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11" w:rsidRPr="00C3669E" w:rsidRDefault="005D0A11">
      <w:pPr>
        <w:rPr>
          <w:rFonts w:ascii="Times New Roman" w:hAnsi="Times New Roman" w:cs="Times New Roman"/>
          <w:b/>
          <w:sz w:val="36"/>
          <w:lang w:val="ro-RO"/>
        </w:rPr>
      </w:pPr>
      <w:r w:rsidRPr="00C3669E">
        <w:rPr>
          <w:rFonts w:ascii="Times New Roman" w:hAnsi="Times New Roman" w:cs="Times New Roman"/>
          <w:b/>
          <w:sz w:val="36"/>
          <w:lang w:val="ro-RO"/>
        </w:rPr>
        <w:t>Programul seminariilor doctorale</w:t>
      </w:r>
    </w:p>
    <w:p w:rsidR="005D0A11" w:rsidRPr="00C3669E" w:rsidRDefault="005D0A11">
      <w:pPr>
        <w:rPr>
          <w:rFonts w:ascii="Times New Roman" w:hAnsi="Times New Roman" w:cs="Times New Roman"/>
          <w:lang w:val="ro-RO"/>
        </w:rPr>
      </w:pPr>
      <w:r w:rsidRPr="00C3669E">
        <w:rPr>
          <w:rFonts w:ascii="Times New Roman" w:hAnsi="Times New Roman" w:cs="Times New Roman"/>
          <w:lang w:val="ro-RO"/>
        </w:rPr>
        <w:t>Semestrul 2 / Anul universitar 2024 – 2025</w:t>
      </w:r>
    </w:p>
    <w:p w:rsidR="00452E74" w:rsidRPr="00C3669E" w:rsidRDefault="00452E74">
      <w:pPr>
        <w:rPr>
          <w:rFonts w:ascii="Times New Roman" w:hAnsi="Times New Roman" w:cs="Times New Roman"/>
          <w:lang w:val="ro-RO"/>
        </w:rPr>
      </w:pPr>
    </w:p>
    <w:p w:rsidR="005D0A11" w:rsidRPr="00C3669E" w:rsidRDefault="005D0A11">
      <w:pPr>
        <w:rPr>
          <w:rFonts w:ascii="Times New Roman" w:hAnsi="Times New Roman" w:cs="Times New Roman"/>
          <w:b/>
          <w:color w:val="4472C4" w:themeColor="accent1"/>
          <w:sz w:val="28"/>
          <w:lang w:val="ro-RO"/>
        </w:rPr>
      </w:pPr>
      <w:r w:rsidRPr="00C3669E">
        <w:rPr>
          <w:rFonts w:ascii="Times New Roman" w:hAnsi="Times New Roman" w:cs="Times New Roman"/>
          <w:b/>
          <w:color w:val="4472C4" w:themeColor="accent1"/>
          <w:sz w:val="28"/>
          <w:lang w:val="ro-RO"/>
        </w:rPr>
        <w:t>I. Seminar doctoral 8 Aprilie 2025 / Sala 704 / Clădirea P7 Piața Română / ora 18.00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5D0A11" w:rsidRPr="00C3669E" w:rsidTr="008315BD">
        <w:trPr>
          <w:trHeight w:val="285"/>
        </w:trPr>
        <w:tc>
          <w:tcPr>
            <w:tcW w:w="3681" w:type="dxa"/>
            <w:shd w:val="clear" w:color="auto" w:fill="D9D9D9" w:themeFill="background1" w:themeFillShade="D9"/>
            <w:noWrap/>
            <w:vAlign w:val="center"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>Nume și prenume doctorand</w:t>
            </w:r>
          </w:p>
        </w:tc>
        <w:tc>
          <w:tcPr>
            <w:tcW w:w="5953" w:type="dxa"/>
            <w:shd w:val="clear" w:color="auto" w:fill="D9D9D9" w:themeFill="background1" w:themeFillShade="D9"/>
            <w:noWrap/>
            <w:vAlign w:val="center"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>Tema prezentării</w:t>
            </w:r>
          </w:p>
        </w:tc>
      </w:tr>
      <w:tr w:rsidR="005D0A11" w:rsidRPr="00C3669E" w:rsidTr="00452E74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Voicu Claudia-Iohana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EU at a crossroads: could a strategic defence industry revival answer its economic qualms? </w:t>
            </w:r>
          </w:p>
        </w:tc>
      </w:tr>
      <w:tr w:rsidR="005D0A11" w:rsidRPr="00C3669E" w:rsidTr="00452E74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Lavinia Draghici (Mastac)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SWOT Analysis: Comparing and evaluating methods of measuring shadow economy</w:t>
            </w:r>
          </w:p>
        </w:tc>
      </w:tr>
      <w:tr w:rsidR="005D0A11" w:rsidRPr="00C3669E" w:rsidTr="00452E74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Iorga (Pisică) Daniela Alina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Business Perspectives: How to teach AI for Business Purposes</w:t>
            </w:r>
          </w:p>
        </w:tc>
      </w:tr>
      <w:tr w:rsidR="005D0A11" w:rsidRPr="00C3669E" w:rsidTr="00452E74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Giurca Razvan-Octavian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Exploring E-Mobility in the EU: A Bibliometric and Cluster Analysis (2011-2024) within the Framework of Green Policies</w:t>
            </w:r>
          </w:p>
        </w:tc>
      </w:tr>
      <w:tr w:rsidR="005D0A11" w:rsidRPr="00C3669E" w:rsidTr="00452E74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Vajda Boglarka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5D0A11" w:rsidRPr="00C3669E" w:rsidRDefault="005D0A11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Multi-Stakeholder Collaboration for a Circular (Bio)Economy in EU-CEE Countries</w:t>
            </w:r>
          </w:p>
        </w:tc>
      </w:tr>
      <w:tr w:rsidR="00452E74" w:rsidRPr="00C3669E" w:rsidTr="00452E74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</w:tcPr>
          <w:p w:rsidR="00452E74" w:rsidRPr="00C3669E" w:rsidRDefault="00452E74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Giurcă Răzvan-Octavian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452E74" w:rsidRPr="00C3669E" w:rsidRDefault="00452E74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Tracking of Planetary and Social Boundaries in Banking: A Content Analysis of Sustainability Reports in Central-Eastern Europe</w:t>
            </w:r>
          </w:p>
        </w:tc>
      </w:tr>
      <w:tr w:rsidR="009A1B5B" w:rsidRPr="00C3669E" w:rsidTr="00452E74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</w:tcPr>
          <w:p w:rsidR="009A1B5B" w:rsidRPr="00C3669E" w:rsidRDefault="009A1B5B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9A1B5B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Popovici Bogdan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9A1B5B" w:rsidRPr="00C3669E" w:rsidRDefault="009A1B5B" w:rsidP="005D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9A1B5B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Analiza prezentei si prestatiei celebritatilor internationale asupra sponsorizarilor si numarului de participanti la o conferinta internationala de Foodbiz</w:t>
            </w:r>
          </w:p>
        </w:tc>
      </w:tr>
    </w:tbl>
    <w:p w:rsidR="005D0A11" w:rsidRDefault="005D0A11">
      <w:pPr>
        <w:rPr>
          <w:rFonts w:ascii="Times New Roman" w:hAnsi="Times New Roman" w:cs="Times New Roman"/>
          <w:b/>
          <w:color w:val="4472C4" w:themeColor="accent1"/>
          <w:sz w:val="28"/>
          <w:lang w:val="ro-RO"/>
        </w:rPr>
      </w:pPr>
    </w:p>
    <w:p w:rsidR="009A1B5B" w:rsidRPr="00C3669E" w:rsidRDefault="009A1B5B">
      <w:pPr>
        <w:rPr>
          <w:rFonts w:ascii="Times New Roman" w:hAnsi="Times New Roman" w:cs="Times New Roman"/>
          <w:b/>
          <w:color w:val="4472C4" w:themeColor="accent1"/>
          <w:sz w:val="28"/>
          <w:lang w:val="ro-RO"/>
        </w:rPr>
      </w:pPr>
    </w:p>
    <w:p w:rsidR="00452E74" w:rsidRPr="00C3669E" w:rsidRDefault="00452E74" w:rsidP="00452E74">
      <w:pPr>
        <w:rPr>
          <w:rFonts w:ascii="Times New Roman" w:hAnsi="Times New Roman" w:cs="Times New Roman"/>
          <w:b/>
          <w:color w:val="4472C4" w:themeColor="accent1"/>
          <w:sz w:val="28"/>
          <w:lang w:val="ro-RO"/>
        </w:rPr>
      </w:pPr>
      <w:r w:rsidRPr="00C3669E">
        <w:rPr>
          <w:rFonts w:ascii="Times New Roman" w:hAnsi="Times New Roman" w:cs="Times New Roman"/>
          <w:b/>
          <w:color w:val="4472C4" w:themeColor="accent1"/>
          <w:sz w:val="28"/>
          <w:lang w:val="ro-RO"/>
        </w:rPr>
        <w:t>II. Seminar doctoral 29 Aprilie 2025 / Sala 704 / Clădirea P7 Piața Română / ora 18.00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452E74" w:rsidRPr="00C3669E" w:rsidTr="009A1B5B">
        <w:trPr>
          <w:trHeight w:val="285"/>
        </w:trPr>
        <w:tc>
          <w:tcPr>
            <w:tcW w:w="3681" w:type="dxa"/>
            <w:shd w:val="clear" w:color="auto" w:fill="D9D9D9" w:themeFill="background1" w:themeFillShade="D9"/>
            <w:noWrap/>
            <w:vAlign w:val="center"/>
          </w:tcPr>
          <w:p w:rsidR="00452E74" w:rsidRPr="00C3669E" w:rsidRDefault="00452E74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>Nume și prenume doctorand</w:t>
            </w:r>
          </w:p>
        </w:tc>
        <w:tc>
          <w:tcPr>
            <w:tcW w:w="5953" w:type="dxa"/>
            <w:shd w:val="clear" w:color="auto" w:fill="D9D9D9" w:themeFill="background1" w:themeFillShade="D9"/>
            <w:noWrap/>
            <w:vAlign w:val="center"/>
          </w:tcPr>
          <w:p w:rsidR="00452E74" w:rsidRPr="00C3669E" w:rsidRDefault="00452E74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>Tema prezentării</w:t>
            </w:r>
          </w:p>
        </w:tc>
      </w:tr>
      <w:tr w:rsidR="00452E74" w:rsidRPr="00C3669E" w:rsidTr="009A1B5B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452E74" w:rsidRPr="00C3669E" w:rsidRDefault="00452E74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Poleuca Clara Catalina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452E74" w:rsidRPr="00C3669E" w:rsidRDefault="00452E74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Importanta clauzei de forta majora in contractele comerciale internationale in contextul geopolitic actual. </w:t>
            </w:r>
          </w:p>
        </w:tc>
      </w:tr>
      <w:tr w:rsidR="00452E74" w:rsidRPr="00C3669E" w:rsidTr="009A1B5B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452E74" w:rsidRPr="00C3669E" w:rsidRDefault="00452E74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Lupu Cătălina-Mihaela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452E74" w:rsidRPr="00C3669E" w:rsidRDefault="00452E74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Challenges and Opportunities in Implementing Circular Economy Strategies: A Focus on the 2030 Agenda</w:t>
            </w:r>
          </w:p>
        </w:tc>
      </w:tr>
      <w:tr w:rsidR="00452E74" w:rsidRPr="00C3669E" w:rsidTr="009A1B5B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452E74" w:rsidRPr="00C3669E" w:rsidRDefault="00452E74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Maria Hamcerencu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452E74" w:rsidRPr="00C3669E" w:rsidRDefault="00452E74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AI’s role in International Touristic Experiences</w:t>
            </w:r>
          </w:p>
        </w:tc>
      </w:tr>
      <w:tr w:rsidR="00452E74" w:rsidRPr="00C3669E" w:rsidTr="009A1B5B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452E74" w:rsidRPr="00C3669E" w:rsidRDefault="00452E74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Alexandra Barbu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452E74" w:rsidRPr="00C3669E" w:rsidRDefault="00452E74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A Bibliometric Analysis on the Relationship between Mega Events and Regional Development (articol deja publicat). Titlul este provizoriu. Până pe 29 aprilie planul conceptual pentru studiul propriu-zis va fi, cel mai probabil, finalizat și m-aș putea axa pe discutarea lui.</w:t>
            </w:r>
          </w:p>
        </w:tc>
      </w:tr>
      <w:tr w:rsidR="00452E74" w:rsidRPr="00C3669E" w:rsidTr="009A1B5B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452E74" w:rsidRPr="00C3669E" w:rsidRDefault="00452E74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Ciurea-Ercau Gabriela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452E74" w:rsidRPr="00C3669E" w:rsidRDefault="00452E74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Implementing DNSH in banking sector: Challenges and Opportunities for sustainable finance</w:t>
            </w:r>
          </w:p>
        </w:tc>
      </w:tr>
      <w:tr w:rsidR="00F40509" w:rsidRPr="00C3669E" w:rsidTr="009A1B5B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</w:tcPr>
          <w:p w:rsidR="00F40509" w:rsidRPr="00C3669E" w:rsidRDefault="00F40509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Oprescu Robert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F40509" w:rsidRPr="00C3669E" w:rsidRDefault="00F40509" w:rsidP="0045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Climate Change Risks and Technology: A qualitative analysis of corporate discourse in the Oil &amp; Gas sector </w:t>
            </w:r>
          </w:p>
        </w:tc>
      </w:tr>
    </w:tbl>
    <w:p w:rsidR="00452E74" w:rsidRPr="00C3669E" w:rsidRDefault="00452E74">
      <w:pPr>
        <w:rPr>
          <w:rFonts w:ascii="Times New Roman" w:hAnsi="Times New Roman" w:cs="Times New Roman"/>
          <w:b/>
          <w:color w:val="4472C4" w:themeColor="accent1"/>
          <w:sz w:val="28"/>
          <w:lang w:val="ro-RO"/>
        </w:rPr>
      </w:pPr>
    </w:p>
    <w:p w:rsidR="00452E74" w:rsidRDefault="00452E74">
      <w:pPr>
        <w:rPr>
          <w:rFonts w:ascii="Times New Roman" w:hAnsi="Times New Roman" w:cs="Times New Roman"/>
          <w:b/>
          <w:color w:val="4472C4" w:themeColor="accent1"/>
          <w:sz w:val="28"/>
          <w:lang w:val="ro-RO"/>
        </w:rPr>
      </w:pPr>
    </w:p>
    <w:p w:rsidR="00452E74" w:rsidRPr="00C3669E" w:rsidRDefault="009A1B5B" w:rsidP="00452E74">
      <w:pPr>
        <w:rPr>
          <w:rFonts w:ascii="Times New Roman" w:hAnsi="Times New Roman" w:cs="Times New Roman"/>
          <w:b/>
          <w:color w:val="4472C4" w:themeColor="accent1"/>
          <w:sz w:val="28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4472C4" w:themeColor="accent1"/>
          <w:sz w:val="28"/>
          <w:lang w:val="ro-RO"/>
        </w:rPr>
        <w:lastRenderedPageBreak/>
        <w:t>I</w:t>
      </w:r>
      <w:r w:rsidR="00452E74" w:rsidRPr="00C3669E">
        <w:rPr>
          <w:rFonts w:ascii="Times New Roman" w:hAnsi="Times New Roman" w:cs="Times New Roman"/>
          <w:b/>
          <w:color w:val="4472C4" w:themeColor="accent1"/>
          <w:sz w:val="28"/>
          <w:lang w:val="ro-RO"/>
        </w:rPr>
        <w:t>II. Seminar doctoral 6 Mai 2025 / Sala 704 / Clădirea P7 Piața Română / ora 18.00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D62A45" w:rsidRPr="00C3669E" w:rsidTr="008315BD">
        <w:trPr>
          <w:trHeight w:val="285"/>
        </w:trPr>
        <w:tc>
          <w:tcPr>
            <w:tcW w:w="3681" w:type="dxa"/>
            <w:shd w:val="clear" w:color="auto" w:fill="D9D9D9" w:themeFill="background1" w:themeFillShade="D9"/>
            <w:noWrap/>
            <w:vAlign w:val="center"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>Nume și prenume doctorand</w:t>
            </w:r>
          </w:p>
        </w:tc>
        <w:tc>
          <w:tcPr>
            <w:tcW w:w="5953" w:type="dxa"/>
            <w:shd w:val="clear" w:color="auto" w:fill="D9D9D9" w:themeFill="background1" w:themeFillShade="D9"/>
            <w:noWrap/>
            <w:vAlign w:val="center"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>Tema prezentării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Tarina Andreea - Raisa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Rolul Initiativei celor Trei Mari in depasirea disparitatilor economice din Europa si viitorul acestei initiative.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Burduja Madalina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“Leveraging Artificial Intelligence for Decarbonization: Optimizing Sustainable Transitions in Energy Systems”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Manolachi Cristian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Crafting Identities: The Socioeconomic Dynamics of Immigrant Narratives in American Cinema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Marginean Iulia Cristina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Clustering Governance in Africa: An Exploratory Analysis Using Hierarchical and K-Means Methods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Marginean Iulia Cristina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Pursuing Hegemony? Defining the Competitive Positions of China and the United States in Africa </w:t>
            </w:r>
          </w:p>
        </w:tc>
      </w:tr>
      <w:tr w:rsidR="009A1B5B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</w:tcPr>
          <w:p w:rsidR="009A1B5B" w:rsidRPr="00C3669E" w:rsidRDefault="009A1B5B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Iacob Delia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9A1B5B" w:rsidRPr="00C3669E" w:rsidRDefault="009A1B5B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9A1B5B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How AI is Reshaping Risk Management in the Energy Industry: A Study of 100 Leading Companies</w:t>
            </w:r>
          </w:p>
        </w:tc>
      </w:tr>
    </w:tbl>
    <w:p w:rsidR="00452E74" w:rsidRPr="00C3669E" w:rsidRDefault="00452E74">
      <w:pPr>
        <w:rPr>
          <w:rFonts w:ascii="Times New Roman" w:hAnsi="Times New Roman" w:cs="Times New Roman"/>
          <w:b/>
          <w:color w:val="4472C4" w:themeColor="accent1"/>
          <w:sz w:val="28"/>
          <w:lang w:val="ro-RO"/>
        </w:rPr>
      </w:pPr>
    </w:p>
    <w:p w:rsidR="00452E74" w:rsidRPr="00C3669E" w:rsidRDefault="00452E74">
      <w:pPr>
        <w:rPr>
          <w:rFonts w:ascii="Times New Roman" w:hAnsi="Times New Roman" w:cs="Times New Roman"/>
          <w:b/>
          <w:color w:val="4472C4" w:themeColor="accent1"/>
          <w:sz w:val="28"/>
          <w:lang w:val="ro-RO"/>
        </w:rPr>
      </w:pPr>
      <w:r w:rsidRPr="00C3669E">
        <w:rPr>
          <w:rFonts w:ascii="Times New Roman" w:hAnsi="Times New Roman" w:cs="Times New Roman"/>
          <w:b/>
          <w:color w:val="4472C4" w:themeColor="accent1"/>
          <w:sz w:val="28"/>
          <w:lang w:val="ro-RO"/>
        </w:rPr>
        <w:t xml:space="preserve">IV. Seminar doctoral </w:t>
      </w:r>
      <w:r w:rsidR="00D62A45" w:rsidRPr="00C3669E">
        <w:rPr>
          <w:rFonts w:ascii="Times New Roman" w:hAnsi="Times New Roman" w:cs="Times New Roman"/>
          <w:b/>
          <w:color w:val="4472C4" w:themeColor="accent1"/>
          <w:sz w:val="28"/>
          <w:lang w:val="ro-RO"/>
        </w:rPr>
        <w:t>20</w:t>
      </w:r>
      <w:r w:rsidRPr="00C3669E">
        <w:rPr>
          <w:rFonts w:ascii="Times New Roman" w:hAnsi="Times New Roman" w:cs="Times New Roman"/>
          <w:b/>
          <w:color w:val="4472C4" w:themeColor="accent1"/>
          <w:sz w:val="28"/>
          <w:lang w:val="ro-RO"/>
        </w:rPr>
        <w:t xml:space="preserve"> Mai 2025 / Sala 704 / Clădirea P7 Piața Română / ora 18.00</w:t>
      </w:r>
    </w:p>
    <w:p w:rsidR="00D62A45" w:rsidRPr="00C3669E" w:rsidRDefault="00D62A45">
      <w:pPr>
        <w:rPr>
          <w:rFonts w:ascii="Times New Roman" w:hAnsi="Times New Roman" w:cs="Times New Roman"/>
          <w:b/>
          <w:color w:val="4472C4" w:themeColor="accent1"/>
          <w:sz w:val="28"/>
          <w:lang w:val="ro-R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D62A45" w:rsidRPr="00C3669E" w:rsidTr="008315BD">
        <w:trPr>
          <w:trHeight w:val="285"/>
        </w:trPr>
        <w:tc>
          <w:tcPr>
            <w:tcW w:w="3681" w:type="dxa"/>
            <w:shd w:val="clear" w:color="auto" w:fill="D9D9D9" w:themeFill="background1" w:themeFillShade="D9"/>
            <w:noWrap/>
            <w:vAlign w:val="center"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>Nume și prenume doctorand</w:t>
            </w:r>
          </w:p>
        </w:tc>
        <w:tc>
          <w:tcPr>
            <w:tcW w:w="5953" w:type="dxa"/>
            <w:shd w:val="clear" w:color="auto" w:fill="D9D9D9" w:themeFill="background1" w:themeFillShade="D9"/>
            <w:noWrap/>
            <w:vAlign w:val="center"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/>
              </w:rPr>
              <w:t>Tema prezentării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Clara Poleuca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Factori ce determina distorsionarea procesului de evaluare a performantelor resurselor umane. 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Rosca (Gavrila) Andreea Raluca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Digitalizarea in industria bancara: efectele deciziilor automate asupra experientei clientilor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Croicu Andreea-Elena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"Impactul sistemului shadow banking asupra stabilității financiare în Uniunea Europeană"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Croicu Andreea-Elena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Shadow banking în contextul financiar internațional: Tendințe și provocări actuale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Cozma Bogdan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Wartime Supply Chain Reconfiguration: Geopolitical and Economic Realignments in Polish-Ukrainian Relations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Floarea Ana-Maria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The ESG Effect: Measuring Sustainability's Impact On European Bank Performance</w:t>
            </w:r>
          </w:p>
        </w:tc>
      </w:tr>
      <w:tr w:rsidR="00D62A45" w:rsidRPr="00C3669E" w:rsidTr="000C1642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Chiosea Maria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 xml:space="preserve">Modificari ale comportamentului consumatorului în contextul </w:t>
            </w: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br/>
              <w:t xml:space="preserve">dezvoltării economiei digitale. Perspective internaționale/ Changes of consumer behaviour </w:t>
            </w: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br/>
              <w:t>in the context of the digital economy development. International perspectives</w:t>
            </w:r>
          </w:p>
        </w:tc>
      </w:tr>
      <w:tr w:rsidR="00D62A45" w:rsidRPr="00C3669E" w:rsidTr="000C1642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Andreea-Alexandra Badulescu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D62A45" w:rsidRPr="00C3669E" w:rsidRDefault="00D62A4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Economic Diplomacy at the Crossroads of Digitalization and Sustainability: A New Era of Policy Diversification</w:t>
            </w:r>
          </w:p>
        </w:tc>
      </w:tr>
      <w:tr w:rsidR="007C3AA5" w:rsidRPr="00C3669E" w:rsidTr="000C1642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7C3AA5" w:rsidRPr="00C3669E" w:rsidRDefault="007C3AA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ro-RO"/>
              </w:rPr>
              <w:t>Ciurea-Ercau Gabriela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7C3AA5" w:rsidRPr="00C3669E" w:rsidRDefault="007C3AA5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  <w:t>Impactul Omnibus asupra Raportarii anuale de Sustenabilitate ale bancilor</w:t>
            </w:r>
          </w:p>
        </w:tc>
      </w:tr>
      <w:tr w:rsidR="00C3669E" w:rsidRPr="00C3669E" w:rsidTr="000C1642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3669E" w:rsidRPr="00C3669E" w:rsidRDefault="00C3669E" w:rsidP="000C164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ro-RO"/>
              </w:rPr>
            </w:pPr>
            <w:r w:rsidRPr="00C3669E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ro-RO"/>
              </w:rPr>
              <w:t>Neagu Iorga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C3669E" w:rsidRPr="00C3669E" w:rsidRDefault="00C3669E" w:rsidP="000C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/>
              </w:rPr>
            </w:pPr>
            <w:r w:rsidRPr="00C3669E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Climate change risks for the financial system</w:t>
            </w:r>
          </w:p>
        </w:tc>
      </w:tr>
      <w:tr w:rsidR="00C3669E" w:rsidRPr="00C3669E" w:rsidTr="000C1642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C3669E" w:rsidRPr="00C3669E" w:rsidRDefault="00C3669E" w:rsidP="000C164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ro-RO"/>
              </w:rPr>
              <w:t>Sebe Mihai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C3669E" w:rsidRPr="00C3669E" w:rsidRDefault="00C3669E" w:rsidP="000C16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C3669E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Originile instituționale ale francofoniei. Cauze și evoluții inițiale.</w:t>
            </w:r>
          </w:p>
        </w:tc>
      </w:tr>
      <w:tr w:rsidR="009A1B5B" w:rsidRPr="00C3669E" w:rsidTr="000C1642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</w:tcPr>
          <w:p w:rsidR="009A1B5B" w:rsidRDefault="009A1B5B" w:rsidP="000C164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ro-RO"/>
              </w:rPr>
              <w:t>Iacob Delia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9A1B5B" w:rsidRPr="00C3669E" w:rsidRDefault="009A1B5B" w:rsidP="000C164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9A1B5B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Climate Risk Management and Financial Performance: Insights from S&amp;P 500 ESG Ratings</w:t>
            </w:r>
          </w:p>
        </w:tc>
      </w:tr>
    </w:tbl>
    <w:p w:rsidR="00D62A45" w:rsidRPr="00C3669E" w:rsidRDefault="00D62A45">
      <w:pPr>
        <w:rPr>
          <w:rFonts w:ascii="Times New Roman" w:hAnsi="Times New Roman" w:cs="Times New Roman"/>
          <w:b/>
          <w:color w:val="4472C4" w:themeColor="accent1"/>
          <w:sz w:val="28"/>
          <w:lang w:val="ro-RO"/>
        </w:rPr>
      </w:pPr>
    </w:p>
    <w:sectPr w:rsidR="00D62A45" w:rsidRPr="00C3669E" w:rsidSect="009A1B5B">
      <w:pgSz w:w="12240" w:h="15840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11"/>
    <w:rsid w:val="00452E74"/>
    <w:rsid w:val="005D0A11"/>
    <w:rsid w:val="007C3AA5"/>
    <w:rsid w:val="008315BD"/>
    <w:rsid w:val="009A1B5B"/>
    <w:rsid w:val="00C3669E"/>
    <w:rsid w:val="00D62A45"/>
    <w:rsid w:val="00F4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7475"/>
  <w15:chartTrackingRefBased/>
  <w15:docId w15:val="{795E5958-1817-44DD-9348-9A4E14C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Cristian</dc:creator>
  <cp:keywords/>
  <dc:description/>
  <cp:lastModifiedBy>Paun Cristian</cp:lastModifiedBy>
  <cp:revision>5</cp:revision>
  <dcterms:created xsi:type="dcterms:W3CDTF">2025-03-18T08:06:00Z</dcterms:created>
  <dcterms:modified xsi:type="dcterms:W3CDTF">2025-03-24T08:19:00Z</dcterms:modified>
</cp:coreProperties>
</file>